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b/>
          <w:bCs/>
          <w:sz w:val="24"/>
          <w:szCs w:val="24"/>
          <w:lang w:eastAsia="hr-HR"/>
        </w:rPr>
        <w:t xml:space="preserve">Fantastična </w:t>
      </w:r>
      <w:r w:rsidRPr="00325E49">
        <w:rPr>
          <w:rFonts w:ascii="Times New Roman" w:eastAsia="Times New Roman" w:hAnsi="Times New Roman" w:cs="Times New Roman"/>
          <w:b/>
          <w:bCs/>
          <w:i/>
          <w:iCs/>
          <w:sz w:val="24"/>
          <w:szCs w:val="24"/>
          <w:lang w:eastAsia="hr-HR"/>
        </w:rPr>
        <w:t>Fantazija</w:t>
      </w:r>
      <w:r w:rsidRPr="00325E49">
        <w:rPr>
          <w:rFonts w:ascii="Times New Roman" w:eastAsia="Times New Roman" w:hAnsi="Times New Roman" w:cs="Times New Roman"/>
          <w:b/>
          <w:bCs/>
          <w:sz w:val="24"/>
          <w:szCs w:val="24"/>
          <w:lang w:eastAsia="hr-HR"/>
        </w:rPr>
        <w:t xml:space="preserve"> Janka Novoselića s Jazz orkestrom HRT-a</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 xml:space="preserve">Zagreb, 25. travnja 2024. – </w:t>
      </w:r>
      <w:r w:rsidRPr="00325E49">
        <w:rPr>
          <w:rFonts w:ascii="Times New Roman" w:eastAsia="Times New Roman" w:hAnsi="Times New Roman" w:cs="Times New Roman"/>
          <w:b/>
          <w:bCs/>
          <w:sz w:val="24"/>
          <w:szCs w:val="24"/>
          <w:lang w:eastAsia="hr-HR"/>
        </w:rPr>
        <w:t>Janko Novoselić</w:t>
      </w:r>
      <w:r w:rsidRPr="00325E49">
        <w:rPr>
          <w:rFonts w:ascii="Times New Roman" w:eastAsia="Times New Roman" w:hAnsi="Times New Roman" w:cs="Times New Roman"/>
          <w:sz w:val="24"/>
          <w:szCs w:val="24"/>
          <w:lang w:eastAsia="hr-HR"/>
        </w:rPr>
        <w:t xml:space="preserve">, bubnjar </w:t>
      </w:r>
      <w:r w:rsidRPr="00325E49">
        <w:rPr>
          <w:rFonts w:ascii="Times New Roman" w:eastAsia="Times New Roman" w:hAnsi="Times New Roman" w:cs="Times New Roman"/>
          <w:b/>
          <w:bCs/>
          <w:sz w:val="24"/>
          <w:szCs w:val="24"/>
          <w:lang w:eastAsia="hr-HR"/>
        </w:rPr>
        <w:t>Jazz orkestra HRT-a</w:t>
      </w:r>
      <w:r w:rsidRPr="00325E49">
        <w:rPr>
          <w:rFonts w:ascii="Times New Roman" w:eastAsia="Times New Roman" w:hAnsi="Times New Roman" w:cs="Times New Roman"/>
          <w:sz w:val="24"/>
          <w:szCs w:val="24"/>
          <w:lang w:eastAsia="hr-HR"/>
        </w:rPr>
        <w:t xml:space="preserve">, sinoć je održao autorsko-solistički koncert </w:t>
      </w:r>
      <w:r w:rsidRPr="00325E49">
        <w:rPr>
          <w:rFonts w:ascii="Times New Roman" w:eastAsia="Times New Roman" w:hAnsi="Times New Roman" w:cs="Times New Roman"/>
          <w:i/>
          <w:iCs/>
          <w:sz w:val="24"/>
          <w:szCs w:val="24"/>
          <w:lang w:eastAsia="hr-HR"/>
        </w:rPr>
        <w:t xml:space="preserve">Fantazija </w:t>
      </w:r>
      <w:r w:rsidRPr="00325E49">
        <w:rPr>
          <w:rFonts w:ascii="Times New Roman" w:eastAsia="Times New Roman" w:hAnsi="Times New Roman" w:cs="Times New Roman"/>
          <w:sz w:val="24"/>
          <w:szCs w:val="24"/>
          <w:lang w:eastAsia="hr-HR"/>
        </w:rPr>
        <w:t xml:space="preserve">uz svoj matični orkestar pred brojnim posjetiteljima u Dvorani Gorgona Muzeja suvremene umjetnosti. Bio je to šesti koncert u ovoj sezoni ciklusa Jazz orkestra HRT-a koji je nastupio pod vodstvom </w:t>
      </w:r>
      <w:r w:rsidRPr="00325E49">
        <w:rPr>
          <w:rFonts w:ascii="Times New Roman" w:eastAsia="Times New Roman" w:hAnsi="Times New Roman" w:cs="Times New Roman"/>
          <w:b/>
          <w:bCs/>
          <w:sz w:val="24"/>
          <w:szCs w:val="24"/>
          <w:lang w:eastAsia="hr-HR"/>
        </w:rPr>
        <w:t>Mirona Hausera</w:t>
      </w:r>
      <w:r w:rsidRPr="00325E49">
        <w:rPr>
          <w:rFonts w:ascii="Times New Roman" w:eastAsia="Times New Roman" w:hAnsi="Times New Roman" w:cs="Times New Roman"/>
          <w:sz w:val="24"/>
          <w:szCs w:val="24"/>
          <w:lang w:eastAsia="hr-HR"/>
        </w:rPr>
        <w:t>. Na programu su bile autorske skladbe Janka Novoselića u aranžmanima Reinholda Schmölzera.</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bookmarkStart w:id="0" w:name="_GoBack"/>
      <w:bookmarkEnd w:id="0"/>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Sinoć smo se uvjerili da je Janko Novoselić</w:t>
      </w:r>
      <w:r w:rsidRPr="00325E49">
        <w:rPr>
          <w:rFonts w:ascii="Times New Roman" w:eastAsia="Times New Roman" w:hAnsi="Times New Roman" w:cs="Times New Roman"/>
          <w:b/>
          <w:bCs/>
          <w:sz w:val="24"/>
          <w:szCs w:val="24"/>
          <w:lang w:eastAsia="hr-HR"/>
        </w:rPr>
        <w:t xml:space="preserve"> </w:t>
      </w:r>
      <w:r w:rsidRPr="00325E49">
        <w:rPr>
          <w:rFonts w:ascii="Times New Roman" w:eastAsia="Times New Roman" w:hAnsi="Times New Roman" w:cs="Times New Roman"/>
          <w:sz w:val="24"/>
          <w:szCs w:val="24"/>
          <w:lang w:eastAsia="hr-HR"/>
        </w:rPr>
        <w:t xml:space="preserve">jedan od najboljih, ali i najomiljenijih glazbenika na hrvatskoj sceni na kojoj djeluje dvadesetak godina kao jazz bubnjar, skladatelj, producent i studijski glazbenik. Bubnjeve svira od djetinjstva; završio je osnovnu i srednju Glazbenu školu </w:t>
      </w:r>
      <w:r w:rsidRPr="00325E49">
        <w:rPr>
          <w:rFonts w:ascii="Times New Roman" w:eastAsia="Times New Roman" w:hAnsi="Times New Roman" w:cs="Times New Roman"/>
          <w:i/>
          <w:iCs/>
          <w:sz w:val="24"/>
          <w:szCs w:val="24"/>
          <w:lang w:eastAsia="hr-HR"/>
        </w:rPr>
        <w:t xml:space="preserve">Elly Bašić </w:t>
      </w:r>
      <w:r w:rsidRPr="00325E49">
        <w:rPr>
          <w:rFonts w:ascii="Times New Roman" w:eastAsia="Times New Roman" w:hAnsi="Times New Roman" w:cs="Times New Roman"/>
          <w:sz w:val="24"/>
          <w:szCs w:val="24"/>
          <w:lang w:eastAsia="hr-HR"/>
        </w:rPr>
        <w:t>(klavir i teorija glazbe), a satove udaraljki pohađao je u Glazbenoj školi Vatroslava Lisinskog. Radionice u Grožnjanu, u organizaciji Hrvatske glazbene mladeži, otvorile su mu vrata u svijet jazza. Diplomirao je na Sveučilištu za glazbu i izvedbene umjetnosti u Grazu.</w:t>
      </w:r>
      <w:r w:rsidRPr="00325E49">
        <w:rPr>
          <w:rFonts w:ascii="Times New Roman" w:eastAsia="Times New Roman" w:hAnsi="Times New Roman" w:cs="Times New Roman"/>
          <w:lang w:eastAsia="hr-HR"/>
        </w:rPr>
        <w:t xml:space="preserve"> </w:t>
      </w:r>
      <w:r w:rsidRPr="00325E49">
        <w:rPr>
          <w:rFonts w:ascii="Times New Roman" w:eastAsia="Times New Roman" w:hAnsi="Times New Roman" w:cs="Times New Roman"/>
          <w:sz w:val="24"/>
          <w:szCs w:val="24"/>
          <w:lang w:eastAsia="hr-HR"/>
        </w:rPr>
        <w:t xml:space="preserve">Član je Jazz orkestra HRT-a (glavni bubnjar) te brojnih manjih sastava: Davor Križić Experiment, Valerija Nikolovska Trio, Zvonimir Šestak Groove Assembly, Darko Jurković Charlie Trio, Hommage Collective. Vodi svoj autorski projekt Kozmodrum. Godine 2023. pokrenuo je i jazz kvartet koji se posvetio sviranju klasičnih jazz standarda. Svirao je i snimao sa renomiranim glazbenicima svjetske i domaće scene, bilo da se radi o jazz, rock ili pop glazbi. Višestruki je dobitnik nagrada </w:t>
      </w:r>
      <w:r w:rsidRPr="00325E49">
        <w:rPr>
          <w:rFonts w:ascii="Times New Roman" w:eastAsia="Times New Roman" w:hAnsi="Times New Roman" w:cs="Times New Roman"/>
          <w:i/>
          <w:iCs/>
          <w:sz w:val="24"/>
          <w:szCs w:val="24"/>
          <w:lang w:eastAsia="hr-HR"/>
        </w:rPr>
        <w:t xml:space="preserve">Porin </w:t>
      </w:r>
      <w:r w:rsidRPr="00325E49">
        <w:rPr>
          <w:rFonts w:ascii="Times New Roman" w:eastAsia="Times New Roman" w:hAnsi="Times New Roman" w:cs="Times New Roman"/>
          <w:sz w:val="24"/>
          <w:szCs w:val="24"/>
          <w:lang w:eastAsia="hr-HR"/>
        </w:rPr>
        <w:t>(kao producent, izvođač) i </w:t>
      </w:r>
      <w:r w:rsidRPr="00325E49">
        <w:rPr>
          <w:rFonts w:ascii="Times New Roman" w:eastAsia="Times New Roman" w:hAnsi="Times New Roman" w:cs="Times New Roman"/>
          <w:i/>
          <w:iCs/>
          <w:sz w:val="24"/>
          <w:szCs w:val="24"/>
          <w:lang w:eastAsia="hr-HR"/>
        </w:rPr>
        <w:t>Status</w:t>
      </w:r>
      <w:r w:rsidRPr="00325E49">
        <w:rPr>
          <w:rFonts w:ascii="Times New Roman" w:eastAsia="Times New Roman" w:hAnsi="Times New Roman" w:cs="Times New Roman"/>
          <w:sz w:val="24"/>
          <w:szCs w:val="24"/>
          <w:lang w:eastAsia="hr-HR"/>
        </w:rPr>
        <w:t> (kao najbolji jazz instrumentalist u Hrvatskoj).</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 xml:space="preserve">Sinoćnji koncert dogodio se na prijedlog Mirona Hausera, otkrio je Janko Novoselić gostujući na dan koncerta u emisiji </w:t>
      </w:r>
      <w:r w:rsidRPr="00325E49">
        <w:rPr>
          <w:rFonts w:ascii="Times New Roman" w:eastAsia="Times New Roman" w:hAnsi="Times New Roman" w:cs="Times New Roman"/>
          <w:i/>
          <w:iCs/>
          <w:sz w:val="24"/>
          <w:szCs w:val="24"/>
          <w:lang w:eastAsia="hr-HR"/>
        </w:rPr>
        <w:t>Svijet glazbe</w:t>
      </w:r>
      <w:r w:rsidRPr="00325E49">
        <w:rPr>
          <w:rFonts w:ascii="Times New Roman" w:eastAsia="Times New Roman" w:hAnsi="Times New Roman" w:cs="Times New Roman"/>
          <w:sz w:val="24"/>
          <w:szCs w:val="24"/>
          <w:lang w:eastAsia="hr-HR"/>
        </w:rPr>
        <w:t xml:space="preserve"> Trećeg programa Hrvatskoga radija u razgovoru s voditeljicom Lucijom Job: „Miron Hauser, naš dirigent, umjetnički voditelj, je slagao sezonu unaprijed i pitao me imam li neku svoju glazbu i mogu li napraviti svoj koncert. Rekao sam može, naravno, imam svoju glazbu jer radim svoje stvari s manjim sastavima. Imao sam u planu i sam nešto aranžirati i pisati, ali kad sam sjeo za praznu partituru, shvatio sam da ću imati više problema i da neću uspjeti ništa napisati, tako da sam odlučio angažirati jednog aranžera da to sve napravi. U suradnji s njim pripremili smo koncert mojih kompozicija koje su iz različitih perioda.“</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 xml:space="preserve">Riječ je o osam skladbi - </w:t>
      </w:r>
      <w:r w:rsidRPr="00325E49">
        <w:rPr>
          <w:rFonts w:ascii="Times New Roman" w:eastAsia="Times New Roman" w:hAnsi="Times New Roman" w:cs="Times New Roman"/>
          <w:i/>
          <w:iCs/>
          <w:sz w:val="24"/>
          <w:szCs w:val="24"/>
          <w:lang w:eastAsia="hr-HR"/>
        </w:rPr>
        <w:t>Red Pill or Blue Pill, Električni drmeš, Analiziraj ovo, R. Giskard Reventlov, Ritmo Oriental, Plovimo putujući, Pa di si, Kukac?</w:t>
      </w:r>
      <w:r w:rsidRPr="00325E49">
        <w:rPr>
          <w:rFonts w:ascii="Times New Roman" w:eastAsia="Times New Roman" w:hAnsi="Times New Roman" w:cs="Times New Roman"/>
          <w:sz w:val="24"/>
          <w:szCs w:val="24"/>
          <w:lang w:eastAsia="hr-HR"/>
        </w:rPr>
        <w:t xml:space="preserve"> i </w:t>
      </w:r>
      <w:r w:rsidRPr="00325E49">
        <w:rPr>
          <w:rFonts w:ascii="Times New Roman" w:eastAsia="Times New Roman" w:hAnsi="Times New Roman" w:cs="Times New Roman"/>
          <w:i/>
          <w:iCs/>
          <w:sz w:val="24"/>
          <w:szCs w:val="24"/>
          <w:lang w:eastAsia="hr-HR"/>
        </w:rPr>
        <w:t>Još jedna fantazija</w:t>
      </w:r>
      <w:r w:rsidRPr="00325E49">
        <w:rPr>
          <w:rFonts w:ascii="Times New Roman" w:eastAsia="Times New Roman" w:hAnsi="Times New Roman" w:cs="Times New Roman"/>
          <w:sz w:val="24"/>
          <w:szCs w:val="24"/>
          <w:lang w:eastAsia="hr-HR"/>
        </w:rPr>
        <w:t xml:space="preserve"> – koje je upravo za ovu prigodu, za Jazz orkestar HRT-a, priredio austrijski glazbenik, također bubnjar i skladatelj, te Novoselićev kolega sa studija u Grazu, </w:t>
      </w:r>
      <w:r w:rsidRPr="00325E49">
        <w:rPr>
          <w:rFonts w:ascii="Times New Roman" w:eastAsia="Times New Roman" w:hAnsi="Times New Roman" w:cs="Times New Roman"/>
          <w:b/>
          <w:bCs/>
          <w:sz w:val="24"/>
          <w:szCs w:val="24"/>
          <w:lang w:eastAsia="hr-HR"/>
        </w:rPr>
        <w:t>Reinhold Schmölzer</w:t>
      </w:r>
      <w:r w:rsidRPr="00325E49">
        <w:rPr>
          <w:rFonts w:ascii="Times New Roman" w:eastAsia="Times New Roman" w:hAnsi="Times New Roman" w:cs="Times New Roman"/>
          <w:sz w:val="24"/>
          <w:szCs w:val="24"/>
          <w:lang w:eastAsia="hr-HR"/>
        </w:rPr>
        <w:t xml:space="preserve">. </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Kao nadahnuće za koncepciju koncerta, Janko Novoselić naveo je opis fantazije kao skladbe u klasičnoj glazbi, a za koncepciju programa poslužio se svojim albumom istoga imena iz 2015. godine koji potpisuje kao autor, izvođač i producent.</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„Primjećujem da se kroz sve provlači jedan sličan pristup – valjda ne mogu pobjeći od toga – a to je možda utjecaj minimalističke glazbe, Stevea Reicha i cijele te scene koja mi je nekako legla – s jedne strane. S druge strane tu je utjecaj elektroničke, više plesne i klupske glazbe, što se tiče bubnjeva i ritma. I onda je tu neka kombinacija jazz forme“, ističe Novoselić.</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Iako niz godina nastupa sa Jazz orkestrom HRT-a kao bubnjar, ipak priznaje da mu je ovo nešto drugačija situacija:</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lastRenderedPageBreak/>
        <w:t>„Očekivao sam da će mi biti slično ili barem približno slično kao i na ostalim koncertima, ali iznenadio sam se koliko je drugačije, barem za mene, jer su to moje kompozicije i ja sam sad tu donositelj odluka, aranžmana, što će se raditi, na koji način.. i onda su možda veći pritisak i očekivanja. Imam kao neku tremu koju inače možda nemam što nije loše, malo da se razbudim, ali i dalje je veliko zadovoljstvo, jer je to odličan ansambl i na kraju smo sve ideje koje sam zamislio napravili, tako da sam jako zadovoljan. Prednost je što već znam kako koji član svira, koje su mogućnosti, koji je solist dobar za koju kompoziciju, tako da je sve to već negdje u glavi.“</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 xml:space="preserve">Zadovoljstvo nije skrivala ni publika srdačno pozdravljajući Jankove majstorije na bubnjevima i skladnu suradnju s članovima Jazz orkestra HRT-a na čelu s Mironom Hauserom (koji se i sam istaknuo kao solist na trombonu u skladbi </w:t>
      </w:r>
      <w:r w:rsidRPr="00325E49">
        <w:rPr>
          <w:rFonts w:ascii="Times New Roman" w:eastAsia="Times New Roman" w:hAnsi="Times New Roman" w:cs="Times New Roman"/>
          <w:i/>
          <w:iCs/>
          <w:sz w:val="24"/>
          <w:szCs w:val="24"/>
          <w:lang w:eastAsia="hr-HR"/>
        </w:rPr>
        <w:t>Ritmo Oriental</w:t>
      </w:r>
      <w:r w:rsidRPr="00325E49">
        <w:rPr>
          <w:rFonts w:ascii="Times New Roman" w:eastAsia="Times New Roman" w:hAnsi="Times New Roman" w:cs="Times New Roman"/>
          <w:sz w:val="24"/>
          <w:szCs w:val="24"/>
          <w:lang w:eastAsia="hr-HR"/>
        </w:rPr>
        <w:t xml:space="preserve">). </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Koncert se mogao pratiti u izravnom prijenosu na Trećem programu Hrvatskoga radija. Snimka je dostupna na platformi HRTi.</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r w:rsidRPr="00325E49">
        <w:rPr>
          <w:rFonts w:ascii="Times New Roman" w:eastAsia="Times New Roman" w:hAnsi="Times New Roman" w:cs="Times New Roman"/>
          <w:sz w:val="24"/>
          <w:szCs w:val="24"/>
          <w:lang w:eastAsia="hr-HR"/>
        </w:rPr>
        <w:t>Glazba HRT-a</w:t>
      </w: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rPr>
          <w:rFonts w:ascii="Times New Roman" w:eastAsia="Times New Roman" w:hAnsi="Times New Roman" w:cs="Times New Roman"/>
          <w:sz w:val="24"/>
          <w:szCs w:val="24"/>
          <w:lang w:eastAsia="hr-HR"/>
        </w:rPr>
      </w:pPr>
    </w:p>
    <w:p w:rsidR="00325E49" w:rsidRPr="00325E49" w:rsidRDefault="00325E49" w:rsidP="00325E49">
      <w:pPr>
        <w:spacing w:after="0" w:line="240" w:lineRule="auto"/>
        <w:jc w:val="both"/>
      </w:pPr>
    </w:p>
    <w:sectPr w:rsidR="00325E49" w:rsidRPr="00325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0A"/>
    <w:rsid w:val="001C3E54"/>
    <w:rsid w:val="00207F0A"/>
    <w:rsid w:val="00253694"/>
    <w:rsid w:val="0031431E"/>
    <w:rsid w:val="00325E49"/>
    <w:rsid w:val="00600BC4"/>
    <w:rsid w:val="006C1B65"/>
    <w:rsid w:val="00731DE8"/>
    <w:rsid w:val="00740ECC"/>
    <w:rsid w:val="009846D7"/>
    <w:rsid w:val="00C61E15"/>
    <w:rsid w:val="00DD7252"/>
    <w:rsid w:val="00E519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F0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07F0A"/>
    <w:rPr>
      <w:b/>
      <w:bCs/>
    </w:rPr>
  </w:style>
  <w:style w:type="paragraph" w:styleId="ListParagraph">
    <w:name w:val="List Paragraph"/>
    <w:basedOn w:val="Normal"/>
    <w:uiPriority w:val="34"/>
    <w:qFormat/>
    <w:rsid w:val="00207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F0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07F0A"/>
    <w:rPr>
      <w:b/>
      <w:bCs/>
    </w:rPr>
  </w:style>
  <w:style w:type="paragraph" w:styleId="ListParagraph">
    <w:name w:val="List Paragraph"/>
    <w:basedOn w:val="Normal"/>
    <w:uiPriority w:val="34"/>
    <w:qFormat/>
    <w:rsid w:val="00207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69789">
      <w:bodyDiv w:val="1"/>
      <w:marLeft w:val="0"/>
      <w:marRight w:val="0"/>
      <w:marTop w:val="0"/>
      <w:marBottom w:val="0"/>
      <w:divBdr>
        <w:top w:val="none" w:sz="0" w:space="0" w:color="auto"/>
        <w:left w:val="none" w:sz="0" w:space="0" w:color="auto"/>
        <w:bottom w:val="none" w:sz="0" w:space="0" w:color="auto"/>
        <w:right w:val="none" w:sz="0" w:space="0" w:color="auto"/>
      </w:divBdr>
      <w:divsChild>
        <w:div w:id="1591937085">
          <w:marLeft w:val="0"/>
          <w:marRight w:val="0"/>
          <w:marTop w:val="0"/>
          <w:marBottom w:val="0"/>
          <w:divBdr>
            <w:top w:val="single" w:sz="2" w:space="0" w:color="E2E8F0"/>
            <w:left w:val="single" w:sz="2" w:space="0" w:color="E2E8F0"/>
            <w:bottom w:val="single" w:sz="2" w:space="0" w:color="E2E8F0"/>
            <w:right w:val="single" w:sz="2" w:space="0" w:color="E2E8F0"/>
          </w:divBdr>
        </w:div>
        <w:div w:id="231962780">
          <w:marLeft w:val="0"/>
          <w:marRight w:val="0"/>
          <w:marTop w:val="0"/>
          <w:marBottom w:val="0"/>
          <w:divBdr>
            <w:top w:val="single" w:sz="2" w:space="0" w:color="E2E8F0"/>
            <w:left w:val="single" w:sz="2" w:space="0" w:color="E2E8F0"/>
            <w:bottom w:val="single" w:sz="2" w:space="0" w:color="E2E8F0"/>
            <w:right w:val="single" w:sz="2" w:space="0" w:color="E2E8F0"/>
          </w:divBdr>
        </w:div>
        <w:div w:id="87184816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8548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HRT</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Vidić</dc:creator>
  <cp:lastModifiedBy>Ana Vidić</cp:lastModifiedBy>
  <cp:revision>2</cp:revision>
  <dcterms:created xsi:type="dcterms:W3CDTF">2024-04-25T11:08:00Z</dcterms:created>
  <dcterms:modified xsi:type="dcterms:W3CDTF">2024-04-25T11:08:00Z</dcterms:modified>
</cp:coreProperties>
</file>